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B8" w:rsidRPr="007332B8" w:rsidRDefault="007332B8" w:rsidP="007332B8">
      <w:pPr>
        <w:pStyle w:val="Tekstzonderopmaak"/>
        <w:rPr>
          <w:b/>
          <w:color w:val="000000"/>
          <w:sz w:val="28"/>
          <w:szCs w:val="28"/>
        </w:rPr>
      </w:pPr>
      <w:bookmarkStart w:id="0" w:name="_GoBack"/>
      <w:r w:rsidRPr="007332B8">
        <w:rPr>
          <w:b/>
          <w:color w:val="000000"/>
          <w:sz w:val="28"/>
          <w:szCs w:val="28"/>
        </w:rPr>
        <w:t>STAP-budget</w:t>
      </w:r>
    </w:p>
    <w:bookmarkEnd w:id="0"/>
    <w:p w:rsidR="007332B8" w:rsidRDefault="007332B8" w:rsidP="007332B8">
      <w:pPr>
        <w:pStyle w:val="Tekstzonderopmaak"/>
        <w:rPr>
          <w:color w:val="000000"/>
        </w:rPr>
      </w:pPr>
      <w:r>
        <w:rPr>
          <w:color w:val="000000"/>
        </w:rPr>
        <w:t>Op 1 januari 2022 wordt het STAP-budget geïntroduceerd. STAP staat voor Stimulering Arbeidsmarktpositie en vervangt de huidige belastingaftrek voor studiekosten. Om goed inzetbaar te blijven op de arbeidsmarkt, is het belangrijk dat mensen zich blijven ontwikkelen. Met het STAP-budget kunnen burgers regie nemen om hun positie op de arbeidsmarkt te verbeteren.</w:t>
      </w:r>
    </w:p>
    <w:p w:rsidR="007332B8" w:rsidRDefault="007332B8" w:rsidP="007332B8">
      <w:pPr>
        <w:pStyle w:val="Tekstzonderopmaak"/>
        <w:rPr>
          <w:color w:val="000000"/>
        </w:rPr>
      </w:pPr>
    </w:p>
    <w:p w:rsidR="007332B8" w:rsidRDefault="007332B8" w:rsidP="007332B8">
      <w:pPr>
        <w:pStyle w:val="Tekstzonderopmaak"/>
        <w:rPr>
          <w:color w:val="000000"/>
        </w:rPr>
      </w:pPr>
      <w:r>
        <w:rPr>
          <w:color w:val="000000"/>
        </w:rPr>
        <w:t>Met het STAP-budget kunnen werkenden en niet-werkenden maximaal 1.000 euro budget aanvragen voor een scholingsactiviteit. De STAP-budget regeling is een subsidieregeling van de Rijksoverheid en zal uitgevoerd worden door UWV. De regeling is in grote lijnen uitgewerkt en de definitieve regeling wordt in de loop van 2021 verwacht. De invoeringsdatum is 1 januari 2022.</w:t>
      </w:r>
    </w:p>
    <w:p w:rsidR="007332B8" w:rsidRDefault="007332B8" w:rsidP="007332B8">
      <w:pPr>
        <w:pStyle w:val="Tekstzonderopmaak"/>
        <w:rPr>
          <w:color w:val="000000"/>
        </w:rPr>
      </w:pPr>
    </w:p>
    <w:p w:rsidR="007332B8" w:rsidRDefault="007332B8" w:rsidP="007332B8">
      <w:pPr>
        <w:pStyle w:val="Tekstzonderopmaak"/>
        <w:rPr>
          <w:color w:val="000000"/>
        </w:rPr>
      </w:pPr>
      <w:r>
        <w:rPr>
          <w:color w:val="000000"/>
        </w:rPr>
        <w:t>Voor de regeling is een jaarlijks totaalbudget beschikbaar van 218 miljoen euro waarmee er jaarlijks ruimte zal zijn voor 200.000 tot 300.000 toekenningen verdeeld over 6 aanvraagtermijnen. Op=op, dus wees er vanaf 2022 op tijd bij!</w:t>
      </w:r>
    </w:p>
    <w:p w:rsidR="007332B8" w:rsidRDefault="007332B8" w:rsidP="007332B8">
      <w:pPr>
        <w:pStyle w:val="Tekstzonderopmaak"/>
        <w:rPr>
          <w:color w:val="000000"/>
        </w:rPr>
      </w:pPr>
    </w:p>
    <w:p w:rsidR="007332B8" w:rsidRDefault="007332B8" w:rsidP="007332B8">
      <w:pPr>
        <w:pStyle w:val="Tekstzonderopmaak"/>
        <w:rPr>
          <w:color w:val="000000"/>
        </w:rPr>
      </w:pPr>
      <w:r>
        <w:rPr>
          <w:color w:val="000000"/>
        </w:rPr>
        <w:t>In 2021 ontwikkelt de website stap-budget.nl zich tot het STAP® Platform waarop je STAP Opleidingen en STAP EVC-trajecten kunt vinden die mogelijk zijn met STAP-budget.</w:t>
      </w:r>
    </w:p>
    <w:p w:rsidR="007332B8" w:rsidRDefault="007332B8" w:rsidP="007332B8">
      <w:pPr>
        <w:pStyle w:val="Tekstzonderopmaak"/>
        <w:rPr>
          <w:color w:val="000000"/>
        </w:rPr>
      </w:pPr>
    </w:p>
    <w:p w:rsidR="007332B8" w:rsidRDefault="007332B8" w:rsidP="007332B8">
      <w:pPr>
        <w:pStyle w:val="Tekstzonderopmaak"/>
        <w:rPr>
          <w:color w:val="000000"/>
        </w:rPr>
      </w:pPr>
      <w:r>
        <w:rPr>
          <w:color w:val="000000"/>
        </w:rPr>
        <w:t>Daarnaast kun je hier coaches, open dagen, evenementen, en ontwikkelbanen vinden, en ook informatie over andere subsidies en regelingen om verder te leren. Dit platform gaat je ondersteunen om inzicht te krijgen in de vele mogelijkheden en kansen die er zijn om jezelf verder te ontwikkelen. Je vindt er uitgebreide informatie en krachtige zoekmogelijkheden op maar liefst 7 onderdelen:</w:t>
      </w:r>
    </w:p>
    <w:p w:rsidR="007332B8" w:rsidRDefault="007332B8" w:rsidP="007332B8">
      <w:pPr>
        <w:pStyle w:val="Tekstzonderopmaak"/>
        <w:rPr>
          <w:color w:val="000000"/>
        </w:rPr>
      </w:pPr>
    </w:p>
    <w:p w:rsidR="007332B8" w:rsidRDefault="007332B8" w:rsidP="007332B8">
      <w:pPr>
        <w:pStyle w:val="Tekstzonderopmaak"/>
        <w:rPr>
          <w:color w:val="000000"/>
        </w:rPr>
      </w:pPr>
      <w:r>
        <w:rPr>
          <w:color w:val="000000"/>
        </w:rPr>
        <w:t>Opleidingen en trainingen die vanaf 1 maart 2022 mogelijk zijn met STAP-budget.</w:t>
      </w:r>
    </w:p>
    <w:p w:rsidR="007332B8" w:rsidRDefault="007332B8" w:rsidP="007332B8">
      <w:pPr>
        <w:pStyle w:val="Tekstzonderopmaak"/>
        <w:rPr>
          <w:color w:val="000000"/>
        </w:rPr>
      </w:pPr>
      <w:r>
        <w:rPr>
          <w:color w:val="000000"/>
        </w:rPr>
        <w:t>EVC-trajecten om je ervaring om te zetten in een ervaringscertificaat.</w:t>
      </w:r>
    </w:p>
    <w:p w:rsidR="007332B8" w:rsidRDefault="007332B8" w:rsidP="007332B8">
      <w:pPr>
        <w:pStyle w:val="Tekstzonderopmaak"/>
        <w:rPr>
          <w:color w:val="000000"/>
        </w:rPr>
      </w:pPr>
      <w:r>
        <w:rPr>
          <w:color w:val="000000"/>
        </w:rPr>
        <w:t>Coaches voor inzicht, het in kaart brengen van je mogelijkheden en hulp bij het maken van je keuzes.</w:t>
      </w:r>
    </w:p>
    <w:p w:rsidR="007332B8" w:rsidRDefault="007332B8" w:rsidP="007332B8">
      <w:pPr>
        <w:pStyle w:val="Tekstzonderopmaak"/>
        <w:rPr>
          <w:color w:val="000000"/>
        </w:rPr>
      </w:pPr>
      <w:r>
        <w:rPr>
          <w:color w:val="000000"/>
        </w:rPr>
        <w:t>Open dagen &amp; evenementen om je te oriënteren of je kennis en vaardigheden te versterken met korte activiteiten.</w:t>
      </w:r>
    </w:p>
    <w:p w:rsidR="007332B8" w:rsidRDefault="007332B8" w:rsidP="007332B8">
      <w:pPr>
        <w:pStyle w:val="Tekstzonderopmaak"/>
        <w:rPr>
          <w:color w:val="000000"/>
        </w:rPr>
      </w:pPr>
      <w:r>
        <w:rPr>
          <w:color w:val="000000"/>
        </w:rPr>
        <w:t>Ontwikkelbanen waar je leren en werken combineert.</w:t>
      </w:r>
    </w:p>
    <w:p w:rsidR="007332B8" w:rsidRDefault="007332B8" w:rsidP="007332B8">
      <w:pPr>
        <w:pStyle w:val="Tekstzonderopmaak"/>
        <w:rPr>
          <w:color w:val="000000"/>
        </w:rPr>
      </w:pPr>
      <w:r>
        <w:rPr>
          <w:color w:val="000000"/>
        </w:rPr>
        <w:t>Alle informatie over STAP-budget en hoe dit aan te vragen.</w:t>
      </w:r>
    </w:p>
    <w:p w:rsidR="007332B8" w:rsidRDefault="007332B8" w:rsidP="007332B8">
      <w:pPr>
        <w:pStyle w:val="Tekstzonderopmaak"/>
        <w:rPr>
          <w:color w:val="000000"/>
        </w:rPr>
      </w:pPr>
      <w:r>
        <w:rPr>
          <w:color w:val="000000"/>
        </w:rPr>
        <w:t>Informatie over andere budgetten en subsidies die je kunt benutten om verder te leren. Direct of via je werkgever.</w:t>
      </w:r>
    </w:p>
    <w:p w:rsidR="007332B8" w:rsidRDefault="007332B8" w:rsidP="007332B8">
      <w:pPr>
        <w:pStyle w:val="Tekstzonderopmaak"/>
        <w:rPr>
          <w:color w:val="000000"/>
        </w:rPr>
      </w:pPr>
    </w:p>
    <w:p w:rsidR="007332B8" w:rsidRDefault="007332B8" w:rsidP="007332B8">
      <w:pPr>
        <w:pStyle w:val="Tekstzonderopmaak"/>
        <w:rPr>
          <w:color w:val="000000"/>
        </w:rPr>
      </w:pPr>
      <w:r>
        <w:rPr>
          <w:color w:val="000000"/>
        </w:rPr>
        <w:t>Op de hoogte blijven?</w:t>
      </w:r>
    </w:p>
    <w:p w:rsidR="007332B8" w:rsidRDefault="007332B8" w:rsidP="007332B8">
      <w:pPr>
        <w:pStyle w:val="Tekstzonderopmaak"/>
        <w:rPr>
          <w:color w:val="000000"/>
        </w:rPr>
      </w:pPr>
      <w:r>
        <w:rPr>
          <w:color w:val="000000"/>
        </w:rPr>
        <w:t>Wil je op de hoogte blijven van de laatste ontwikkelingen en mogelijkheden van STAP-budget en STAP-budget.nl? Ga dan naar de stap-budget.nl.</w:t>
      </w:r>
    </w:p>
    <w:p w:rsidR="008A5081" w:rsidRDefault="008A5081"/>
    <w:sectPr w:rsidR="008A5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B8"/>
    <w:rsid w:val="007332B8"/>
    <w:rsid w:val="008A50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26FA"/>
  <w15:chartTrackingRefBased/>
  <w15:docId w15:val="{9BD2FA6B-2B09-4550-B4D7-AD64D9E0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7332B8"/>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7332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Beenhakker, Sandra (S.T.E.)</dc:creator>
  <cp:keywords/>
  <dc:description/>
  <cp:lastModifiedBy>Beenhakker, Sandra (S.T.E.)</cp:lastModifiedBy>
  <cp:revision>1</cp:revision>
  <dcterms:created xsi:type="dcterms:W3CDTF">2021-07-15T08:39:00Z</dcterms:created>
  <dcterms:modified xsi:type="dcterms:W3CDTF">2021-07-15T08:40:00Z</dcterms:modified>
</cp:coreProperties>
</file>